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D4" w:rsidRPr="00B5318B" w:rsidRDefault="00A47781" w:rsidP="002B6C0A">
      <w:pPr>
        <w:spacing w:line="360" w:lineRule="auto"/>
        <w:jc w:val="both"/>
        <w:rPr>
          <w:lang w:val="en-GB"/>
        </w:rPr>
      </w:pPr>
      <w:r w:rsidRPr="00B5318B">
        <w:rPr>
          <w:lang w:val="en-GB" w:eastAsia="it-IT"/>
        </w:rPr>
        <w:t xml:space="preserve"> </w:t>
      </w:r>
    </w:p>
    <w:p w:rsidR="006A55B4" w:rsidRPr="00B5318B" w:rsidRDefault="00C51E9F" w:rsidP="002B6C0A">
      <w:pPr>
        <w:spacing w:line="360" w:lineRule="auto"/>
        <w:jc w:val="both"/>
        <w:rPr>
          <w:lang w:val="en-GB" w:eastAsia="it-IT"/>
        </w:rPr>
      </w:pPr>
      <w:r w:rsidRPr="00B5318B">
        <w:rPr>
          <w:noProof/>
          <w:lang w:eastAsia="it-IT"/>
        </w:rPr>
        <w:drawing>
          <wp:inline distT="0" distB="0" distL="0" distR="0">
            <wp:extent cx="6115050" cy="942975"/>
            <wp:effectExtent l="0" t="0" r="0" b="9525"/>
            <wp:docPr id="2" name="Immagine 2" descr="C:\Users\Alessandro\AppData\Local\Microsoft\Windows\Temporary Internet Files\Content.Word\stock-photo-albatross-and-caribbean-sea-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ssandro\AppData\Local\Microsoft\Windows\Temporary Internet Files\Content.Word\stock-photo-albatross-and-caribbean-sea-537069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116" cy="94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A3" w:rsidRPr="00B5318B" w:rsidRDefault="00104131" w:rsidP="00F67F81">
      <w:pPr>
        <w:spacing w:line="360" w:lineRule="auto"/>
        <w:jc w:val="center"/>
        <w:rPr>
          <w:lang w:val="en-GB" w:eastAsia="it-IT"/>
        </w:rPr>
      </w:pPr>
      <w:r w:rsidRPr="007F70CA">
        <w:rPr>
          <w:b/>
          <w:bCs/>
          <w:noProof/>
          <w:lang w:eastAsia="it-IT"/>
        </w:rPr>
        <w:drawing>
          <wp:inline distT="0" distB="0" distL="0" distR="0">
            <wp:extent cx="1021871" cy="1285875"/>
            <wp:effectExtent l="0" t="0" r="6985" b="0"/>
            <wp:docPr id="3" name="Immagine 3" descr="F:\Documents\A Modelli pagine\NATO-Foundation-DC-Logo final 2015 r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 Modelli pagine\NATO-Foundation-DC-Logo final 2015 ri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52" cy="129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D4" w:rsidRPr="00B5318B" w:rsidRDefault="00ED38D4" w:rsidP="00DC252C">
      <w:pPr>
        <w:spacing w:line="360" w:lineRule="auto"/>
        <w:jc w:val="center"/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</w:pPr>
      <w:r w:rsidRPr="00B5318B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NATO </w:t>
      </w:r>
      <w:r w:rsidRPr="00B5318B">
        <w:rPr>
          <w:rFonts w:ascii="Garamond" w:hAnsi="Garamond"/>
          <w:b/>
          <w:color w:val="215868" w:themeColor="accent5" w:themeShade="80"/>
          <w:sz w:val="30"/>
          <w:szCs w:val="30"/>
          <w:lang w:val="en-GB"/>
        </w:rPr>
        <w:t>DEFENSE COLLEGE</w:t>
      </w:r>
      <w:r w:rsidRPr="00B5318B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 FOUNDATION</w:t>
      </w:r>
    </w:p>
    <w:p w:rsidR="00460BA3" w:rsidRPr="00B5318B" w:rsidRDefault="00ED38D4" w:rsidP="00DC252C">
      <w:pPr>
        <w:spacing w:line="36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 w:rsidRPr="00B5318B">
        <w:rPr>
          <w:rFonts w:ascii="Garamond" w:hAnsi="Garamond"/>
          <w:b/>
          <w:color w:val="215868" w:themeColor="accent5" w:themeShade="80"/>
          <w:sz w:val="28"/>
          <w:szCs w:val="28"/>
          <w:lang w:val="en-GB"/>
        </w:rPr>
        <w:t>STRATEGIC TRENDS</w:t>
      </w:r>
    </w:p>
    <w:p w:rsidR="00460BA3" w:rsidRPr="00B5318B" w:rsidRDefault="00974B5C" w:rsidP="005873D7">
      <w:pPr>
        <w:spacing w:afterLines="100" w:after="240" w:line="24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>
        <w:rPr>
          <w:rFonts w:ascii="Garamond" w:hAnsi="Garamond"/>
          <w:color w:val="215868" w:themeColor="accent5" w:themeShade="80"/>
          <w:sz w:val="28"/>
          <w:szCs w:val="28"/>
          <w:lang w:val="en-GB"/>
        </w:rPr>
        <w:t>May</w:t>
      </w:r>
      <w:r w:rsidR="007F6842" w:rsidRPr="00B5318B">
        <w:rPr>
          <w:rFonts w:ascii="Garamond" w:hAnsi="Garamond"/>
          <w:color w:val="215868" w:themeColor="accent5" w:themeShade="80"/>
          <w:sz w:val="28"/>
          <w:szCs w:val="28"/>
          <w:lang w:val="en-GB"/>
        </w:rPr>
        <w:t xml:space="preserve"> 2015</w:t>
      </w:r>
    </w:p>
    <w:p w:rsidR="00A47781" w:rsidRPr="006058EE" w:rsidRDefault="00606052" w:rsidP="002B6C0A">
      <w:pPr>
        <w:spacing w:line="360" w:lineRule="auto"/>
        <w:jc w:val="both"/>
        <w:rPr>
          <w:rFonts w:ascii="Garamond" w:hAnsi="Garamond"/>
          <w:sz w:val="36"/>
          <w:szCs w:val="36"/>
          <w:lang w:val="en-GB"/>
        </w:rPr>
      </w:pPr>
      <w:r w:rsidRPr="006058EE">
        <w:rPr>
          <w:rFonts w:ascii="Garamond" w:hAnsi="Garamond"/>
          <w:b/>
          <w:sz w:val="28"/>
          <w:szCs w:val="28"/>
          <w:lang w:val="en-GB"/>
        </w:rPr>
        <w:t>MAGHREB</w:t>
      </w:r>
      <w:r w:rsidR="00912CAF" w:rsidRPr="006058EE">
        <w:rPr>
          <w:rFonts w:ascii="Garamond" w:hAnsi="Garamond"/>
          <w:b/>
          <w:sz w:val="28"/>
          <w:szCs w:val="28"/>
          <w:lang w:val="en-GB"/>
        </w:rPr>
        <w:t xml:space="preserve"> </w:t>
      </w:r>
    </w:p>
    <w:p w:rsidR="00974B23" w:rsidRPr="006058EE" w:rsidRDefault="00F8564B" w:rsidP="00974B23">
      <w:pPr>
        <w:pStyle w:val="s2"/>
        <w:spacing w:before="0" w:beforeAutospacing="0" w:after="0" w:afterAutospacing="0" w:line="360" w:lineRule="auto"/>
        <w:jc w:val="both"/>
        <w:rPr>
          <w:rFonts w:ascii="Garamond" w:hAnsi="Garamond"/>
          <w:b/>
          <w:bCs/>
          <w:lang w:val="en-GB"/>
        </w:rPr>
      </w:pPr>
      <w:r w:rsidRPr="006058EE">
        <w:rPr>
          <w:rFonts w:ascii="Garamond" w:hAnsi="Garamond"/>
          <w:b/>
          <w:bCs/>
          <w:lang w:val="en-GB"/>
        </w:rPr>
        <w:t>Algeria’s government reshuffle</w:t>
      </w:r>
      <w:r w:rsidR="00403710" w:rsidRPr="006058EE">
        <w:rPr>
          <w:rFonts w:ascii="Garamond" w:hAnsi="Garamond"/>
          <w:b/>
          <w:bCs/>
          <w:lang w:val="en-GB"/>
        </w:rPr>
        <w:t xml:space="preserve"> discloses</w:t>
      </w:r>
      <w:r w:rsidR="00E44042" w:rsidRPr="006058EE">
        <w:rPr>
          <w:rFonts w:ascii="Garamond" w:hAnsi="Garamond"/>
          <w:b/>
          <w:bCs/>
          <w:lang w:val="en-GB"/>
        </w:rPr>
        <w:t xml:space="preserve"> FLN difficulties</w:t>
      </w:r>
    </w:p>
    <w:p w:rsidR="006D3111" w:rsidRPr="006058EE" w:rsidRDefault="00974B5C" w:rsidP="00974B23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6058EE">
        <w:rPr>
          <w:rFonts w:ascii="Garamond" w:hAnsi="Garamond"/>
          <w:bCs/>
          <w:shd w:val="clear" w:color="auto" w:fill="FFFFFF"/>
          <w:lang w:val="en-GB" w:bidi="en-US"/>
        </w:rPr>
        <w:t>The main political event in Algeria during May 2015 was the cabinet reshuffle, the first after the presidential election of</w:t>
      </w:r>
      <w:r w:rsidR="00403710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2014. After consultations with </w:t>
      </w:r>
      <w:r w:rsidR="00403710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Prime Minister Abdelmalek Sellal, </w:t>
      </w:r>
      <w:r w:rsidR="000F510C" w:rsidRPr="006058EE">
        <w:rPr>
          <w:rFonts w:ascii="Garamond" w:hAnsi="Garamond"/>
          <w:bCs/>
          <w:shd w:val="clear" w:color="auto" w:fill="FFFFFF"/>
          <w:lang w:val="en-GB" w:bidi="en-US"/>
        </w:rPr>
        <w:t>the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14</w:t>
      </w:r>
      <w:r w:rsidRPr="006058EE">
        <w:rPr>
          <w:rFonts w:ascii="Garamond" w:hAnsi="Garamond"/>
          <w:bCs/>
          <w:shd w:val="clear" w:color="auto" w:fill="FFFFFF"/>
          <w:vertAlign w:val="superscript"/>
          <w:lang w:val="en-GB" w:bidi="en-US"/>
        </w:rPr>
        <w:t>th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May President Bouteflika ordered a government shake-up. Important changes we</w:t>
      </w:r>
      <w:r w:rsidR="00403710" w:rsidRPr="006058EE">
        <w:rPr>
          <w:rFonts w:ascii="Garamond" w:hAnsi="Garamond"/>
          <w:bCs/>
          <w:shd w:val="clear" w:color="auto" w:fill="FFFFFF"/>
          <w:lang w:val="en-GB" w:bidi="en-US"/>
        </w:rPr>
        <w:t>re made in four</w:t>
      </w:r>
      <w:r w:rsidR="006058EE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m</w:t>
      </w:r>
      <w:r w:rsidR="00000D8C" w:rsidRPr="006058EE">
        <w:rPr>
          <w:rFonts w:ascii="Garamond" w:hAnsi="Garamond"/>
          <w:bCs/>
          <w:shd w:val="clear" w:color="auto" w:fill="FFFFFF"/>
          <w:lang w:val="en-GB" w:bidi="en-US"/>
        </w:rPr>
        <w:t>inistries.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6D3111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Tayeb Belaiz left his place at </w:t>
      </w:r>
      <w:r w:rsidR="00403710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="006058EE" w:rsidRPr="006058EE">
        <w:rPr>
          <w:rFonts w:ascii="Garamond" w:hAnsi="Garamond"/>
          <w:bCs/>
          <w:shd w:val="clear" w:color="auto" w:fill="FFFFFF"/>
          <w:lang w:val="en-GB" w:bidi="en-US"/>
        </w:rPr>
        <w:t>Interior m</w:t>
      </w:r>
      <w:r w:rsidR="006D3111" w:rsidRPr="006058EE">
        <w:rPr>
          <w:rFonts w:ascii="Garamond" w:hAnsi="Garamond"/>
          <w:bCs/>
          <w:shd w:val="clear" w:color="auto" w:fill="FFFFFF"/>
          <w:lang w:val="en-GB" w:bidi="en-US"/>
        </w:rPr>
        <w:t>inistry to Nourdine Beddoui and Abde</w:t>
      </w:r>
      <w:r w:rsidR="00000D8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rhmane Benkhelfa was named as </w:t>
      </w:r>
      <w:r w:rsidR="00403710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="006058EE" w:rsidRPr="006058EE">
        <w:rPr>
          <w:rFonts w:ascii="Garamond" w:hAnsi="Garamond"/>
          <w:bCs/>
          <w:shd w:val="clear" w:color="auto" w:fill="FFFFFF"/>
          <w:lang w:val="en-GB" w:bidi="en-US"/>
        </w:rPr>
        <w:t>new m</w:t>
      </w:r>
      <w:r w:rsidR="00000D8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inister of Finances. The </w:t>
      </w:r>
      <w:r w:rsidR="00403710" w:rsidRPr="006058EE">
        <w:rPr>
          <w:rFonts w:ascii="Garamond" w:hAnsi="Garamond"/>
          <w:bCs/>
          <w:shd w:val="clear" w:color="auto" w:fill="FFFFFF"/>
          <w:lang w:val="en-GB" w:bidi="en-US"/>
        </w:rPr>
        <w:t>appointment</w:t>
      </w:r>
      <w:r w:rsidR="00000D8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of Abdelkader Messahel as </w:t>
      </w:r>
      <w:r w:rsidR="006058EE" w:rsidRPr="006058EE">
        <w:rPr>
          <w:rFonts w:ascii="Garamond" w:hAnsi="Garamond"/>
          <w:bCs/>
          <w:shd w:val="clear" w:color="auto" w:fill="FFFFFF"/>
          <w:lang w:val="en-GB" w:bidi="en-US"/>
        </w:rPr>
        <w:t>m</w:t>
      </w:r>
      <w:r w:rsidR="00000D8C" w:rsidRPr="006058EE">
        <w:rPr>
          <w:rFonts w:ascii="Garamond" w:hAnsi="Garamond"/>
          <w:bCs/>
          <w:shd w:val="clear" w:color="auto" w:fill="FFFFFF"/>
          <w:lang w:val="en-GB" w:bidi="en-US"/>
        </w:rPr>
        <w:t>inister of Maghreb Affairs, African Union and Arab League raised doubts, especially</w:t>
      </w:r>
      <w:r w:rsidR="006058EE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from the Foreign m</w:t>
      </w:r>
      <w:r w:rsidR="00403710" w:rsidRPr="006058EE">
        <w:rPr>
          <w:rFonts w:ascii="Garamond" w:hAnsi="Garamond"/>
          <w:bCs/>
          <w:shd w:val="clear" w:color="auto" w:fill="FFFFFF"/>
          <w:lang w:val="en-GB" w:bidi="en-US"/>
        </w:rPr>
        <w:t>inister</w:t>
      </w:r>
      <w:r w:rsidR="006058EE" w:rsidRPr="006058EE">
        <w:rPr>
          <w:rFonts w:ascii="Garamond" w:hAnsi="Garamond"/>
          <w:bCs/>
          <w:shd w:val="clear" w:color="auto" w:fill="FFFFFF"/>
          <w:lang w:val="en-GB" w:bidi="en-US"/>
        </w:rPr>
        <w:t>,</w:t>
      </w:r>
      <w:r w:rsidR="00403710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Ramtane Lam</w:t>
      </w:r>
      <w:r w:rsidR="00000D8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amra. It could be expected a new form of dualism between these two </w:t>
      </w:r>
      <w:r w:rsidR="00B200DC" w:rsidRPr="006058EE">
        <w:rPr>
          <w:rFonts w:ascii="Garamond" w:hAnsi="Garamond"/>
          <w:bCs/>
          <w:shd w:val="clear" w:color="auto" w:fill="FFFFFF"/>
          <w:lang w:val="en-GB" w:bidi="en-US"/>
        </w:rPr>
        <w:t>figures</w:t>
      </w:r>
      <w:r w:rsidR="00403710" w:rsidRPr="006058EE">
        <w:rPr>
          <w:rFonts w:ascii="Garamond" w:hAnsi="Garamond"/>
          <w:bCs/>
          <w:shd w:val="clear" w:color="auto" w:fill="FFFFFF"/>
          <w:lang w:val="en-GB" w:bidi="en-US"/>
        </w:rPr>
        <w:t>,</w:t>
      </w:r>
      <w:r w:rsidR="00B200D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000D8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detrimental to </w:t>
      </w:r>
      <w:r w:rsidR="00B200DC" w:rsidRPr="006058EE">
        <w:rPr>
          <w:rFonts w:ascii="Garamond" w:hAnsi="Garamond"/>
          <w:bCs/>
          <w:shd w:val="clear" w:color="auto" w:fill="FFFFFF"/>
          <w:lang w:val="en-GB" w:bidi="en-US"/>
        </w:rPr>
        <w:t>Algeria’s foreign policy</w:t>
      </w:r>
      <w:r w:rsidR="00000D8C" w:rsidRPr="006058EE">
        <w:rPr>
          <w:rFonts w:ascii="Garamond" w:hAnsi="Garamond"/>
          <w:bCs/>
          <w:shd w:val="clear" w:color="auto" w:fill="FFFFFF"/>
          <w:lang w:val="en-GB" w:bidi="en-US"/>
        </w:rPr>
        <w:t>.</w:t>
      </w:r>
    </w:p>
    <w:p w:rsidR="009C11AB" w:rsidRPr="006058EE" w:rsidRDefault="00C357B2" w:rsidP="00974B23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The designations of the </w:t>
      </w:r>
      <w:r w:rsidR="006D3111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Energy and Culture </w:t>
      </w:r>
      <w:r w:rsidR="006058EE" w:rsidRPr="006058EE">
        <w:rPr>
          <w:rFonts w:ascii="Garamond" w:hAnsi="Garamond"/>
          <w:bCs/>
          <w:shd w:val="clear" w:color="auto" w:fill="FFFFFF"/>
          <w:lang w:val="en-GB" w:bidi="en-US"/>
        </w:rPr>
        <w:t>m</w:t>
      </w:r>
      <w:r w:rsidR="006D3111" w:rsidRPr="006058EE">
        <w:rPr>
          <w:rFonts w:ascii="Garamond" w:hAnsi="Garamond"/>
          <w:bCs/>
          <w:shd w:val="clear" w:color="auto" w:fill="FFFFFF"/>
          <w:lang w:val="en-GB" w:bidi="en-US"/>
        </w:rPr>
        <w:t>inisters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were particularly relevant</w:t>
      </w:r>
      <w:r w:rsidR="006D3111" w:rsidRPr="006058EE">
        <w:rPr>
          <w:rFonts w:ascii="Garamond" w:hAnsi="Garamond"/>
          <w:bCs/>
          <w:shd w:val="clear" w:color="auto" w:fill="FFFFFF"/>
          <w:lang w:val="en-GB" w:bidi="en-US"/>
        </w:rPr>
        <w:t>: former director of the Algerian Petroleum Institute, Salah Kebri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>,</w:t>
      </w:r>
      <w:r w:rsidR="006D3111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000D8C" w:rsidRPr="006058EE">
        <w:rPr>
          <w:rFonts w:ascii="Garamond" w:hAnsi="Garamond"/>
          <w:bCs/>
          <w:shd w:val="clear" w:color="auto" w:fill="FFFFFF"/>
          <w:lang w:val="en-GB" w:bidi="en-US"/>
        </w:rPr>
        <w:t>is the</w:t>
      </w:r>
      <w:r w:rsidR="00994A7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6D3111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new Energy </w:t>
      </w:r>
      <w:r w:rsidR="006058EE" w:rsidRPr="006058EE">
        <w:rPr>
          <w:rFonts w:ascii="Garamond" w:hAnsi="Garamond"/>
          <w:bCs/>
          <w:shd w:val="clear" w:color="auto" w:fill="FFFFFF"/>
          <w:lang w:val="en-GB" w:bidi="en-US"/>
        </w:rPr>
        <w:t>m</w:t>
      </w:r>
      <w:r w:rsidR="006D3111" w:rsidRPr="006058EE">
        <w:rPr>
          <w:rFonts w:ascii="Garamond" w:hAnsi="Garamond"/>
          <w:bCs/>
          <w:shd w:val="clear" w:color="auto" w:fill="FFFFFF"/>
          <w:lang w:val="en-GB" w:bidi="en-US"/>
        </w:rPr>
        <w:t>inister</w:t>
      </w:r>
      <w:r w:rsidR="00994A7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, in a crucial moment </w:t>
      </w:r>
      <w:r w:rsidR="00B200D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for Algerian oil &amp; gas 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>sector</w:t>
      </w:r>
      <w:r w:rsidR="00B200D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, due to the effects of </w:t>
      </w:r>
      <w:r w:rsidR="00994A7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the Sonatrach-Saipem </w:t>
      </w:r>
      <w:r w:rsidR="00455490" w:rsidRPr="006058EE">
        <w:rPr>
          <w:rFonts w:ascii="Garamond" w:hAnsi="Garamond"/>
          <w:bCs/>
          <w:shd w:val="clear" w:color="auto" w:fill="FFFFFF"/>
          <w:lang w:val="en-GB" w:bidi="en-US"/>
        </w:rPr>
        <w:t>affair</w:t>
      </w:r>
      <w:r w:rsidR="00994A7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. On </w:t>
      </w:r>
      <w:r w:rsidR="00455490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May </w:t>
      </w:r>
      <w:r w:rsidR="00994A7C" w:rsidRPr="006058EE">
        <w:rPr>
          <w:rFonts w:ascii="Garamond" w:hAnsi="Garamond"/>
          <w:bCs/>
          <w:shd w:val="clear" w:color="auto" w:fill="FFFFFF"/>
          <w:lang w:val="en-GB" w:bidi="en-US"/>
        </w:rPr>
        <w:t>13</w:t>
      </w:r>
      <w:r w:rsidR="00455490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994A7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="00455490">
        <w:rPr>
          <w:rFonts w:ascii="Garamond" w:hAnsi="Garamond"/>
          <w:bCs/>
          <w:shd w:val="clear" w:color="auto" w:fill="FFFFFF"/>
          <w:lang w:val="en-GB" w:bidi="en-US"/>
        </w:rPr>
        <w:t>preliminary</w:t>
      </w:r>
      <w:r w:rsidR="00994A7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judicial hearing started in Milan, involving Italian officers, the Algerian mediator Noureddine Bedjaoui and former Energy </w:t>
      </w:r>
      <w:r w:rsidR="00455490">
        <w:rPr>
          <w:rFonts w:ascii="Garamond" w:hAnsi="Garamond"/>
          <w:bCs/>
          <w:shd w:val="clear" w:color="auto" w:fill="FFFFFF"/>
          <w:lang w:val="en-GB" w:bidi="en-US"/>
        </w:rPr>
        <w:t>m</w:t>
      </w:r>
      <w:r w:rsidR="00994A7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inister </w:t>
      </w:r>
      <w:r w:rsidR="006D3111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Chabib Khelil. </w:t>
      </w:r>
      <w:r w:rsidR="00861048" w:rsidRPr="006058EE">
        <w:rPr>
          <w:rFonts w:ascii="Garamond" w:hAnsi="Garamond"/>
          <w:bCs/>
          <w:shd w:val="clear" w:color="auto" w:fill="FFFFFF"/>
          <w:lang w:val="en-GB" w:bidi="en-US"/>
        </w:rPr>
        <w:t>A</w:t>
      </w:r>
      <w:r w:rsidR="00994A7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ccuses </w:t>
      </w:r>
      <w:r w:rsidR="00861048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of corruption </w:t>
      </w:r>
      <w:r w:rsidR="00994A7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were </w:t>
      </w:r>
      <w:r w:rsidR="00861048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also </w:t>
      </w:r>
      <w:r w:rsidR="00994A7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made against Nadia Labidi, </w:t>
      </w:r>
      <w:r w:rsidR="00455490">
        <w:rPr>
          <w:rFonts w:ascii="Garamond" w:hAnsi="Garamond"/>
          <w:bCs/>
          <w:shd w:val="clear" w:color="auto" w:fill="FFFFFF"/>
          <w:lang w:val="en-GB" w:bidi="en-US"/>
        </w:rPr>
        <w:t>m</w:t>
      </w:r>
      <w:r w:rsidR="00861048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inister of Culture, </w:t>
      </w:r>
      <w:r w:rsidR="00861048" w:rsidRPr="006058EE">
        <w:rPr>
          <w:rFonts w:ascii="Garamond" w:hAnsi="Garamond"/>
          <w:bCs/>
          <w:shd w:val="clear" w:color="auto" w:fill="FFFFFF"/>
          <w:lang w:val="en-GB" w:bidi="en-US"/>
        </w:rPr>
        <w:lastRenderedPageBreak/>
        <w:t xml:space="preserve">replaced by Azzedine Mihuoni. Labidi was suspected of embezzlement and misappropriations of public subsidies and her position became </w:t>
      </w:r>
      <w:r w:rsidR="00455490">
        <w:rPr>
          <w:rFonts w:ascii="Garamond" w:hAnsi="Garamond"/>
          <w:bCs/>
          <w:shd w:val="clear" w:color="auto" w:fill="FFFFFF"/>
          <w:lang w:val="en-GB" w:bidi="en-US"/>
        </w:rPr>
        <w:t>weaker</w:t>
      </w:r>
      <w:r w:rsidR="00861048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after the critics of the Parti des Travailleurs (PT).</w:t>
      </w:r>
      <w:r w:rsidR="00000D8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</w:p>
    <w:p w:rsidR="00974B5C" w:rsidRPr="006058EE" w:rsidRDefault="009254DF" w:rsidP="00974B23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>
        <w:rPr>
          <w:rFonts w:ascii="Garamond" w:hAnsi="Garamond"/>
          <w:bCs/>
          <w:shd w:val="clear" w:color="auto" w:fill="FFFFFF"/>
          <w:lang w:val="en-GB" w:bidi="en-US"/>
        </w:rPr>
        <w:t xml:space="preserve">After all, </w:t>
      </w:r>
      <w:bookmarkStart w:id="0" w:name="_GoBack"/>
      <w:bookmarkEnd w:id="0"/>
      <w:r w:rsidR="00C357B2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corruption started </w:t>
      </w:r>
      <w:r w:rsidR="00000D8C" w:rsidRPr="006058EE">
        <w:rPr>
          <w:rFonts w:ascii="Garamond" w:hAnsi="Garamond"/>
          <w:bCs/>
          <w:shd w:val="clear" w:color="auto" w:fill="FFFFFF"/>
          <w:lang w:val="en-GB" w:bidi="en-US"/>
        </w:rPr>
        <w:t>represent</w:t>
      </w:r>
      <w:r w:rsidR="00C357B2" w:rsidRPr="006058EE">
        <w:rPr>
          <w:rFonts w:ascii="Garamond" w:hAnsi="Garamond"/>
          <w:bCs/>
          <w:shd w:val="clear" w:color="auto" w:fill="FFFFFF"/>
          <w:lang w:val="en-GB" w:bidi="en-US"/>
        </w:rPr>
        <w:t>ing</w:t>
      </w:r>
      <w:r w:rsidR="00000D8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an important issue to deal with not only for the government, but also for the Front de Libération Nationale (FLN). T</w:t>
      </w:r>
      <w:r w:rsidR="00861048" w:rsidRPr="006058EE">
        <w:rPr>
          <w:rFonts w:ascii="Garamond" w:hAnsi="Garamond"/>
          <w:bCs/>
          <w:shd w:val="clear" w:color="auto" w:fill="FFFFFF"/>
          <w:lang w:val="en-GB" w:bidi="en-US"/>
        </w:rPr>
        <w:t>he cabinet reshuffle resulted in a</w:t>
      </w:r>
      <w:r w:rsidR="009C11AB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blow for </w:t>
      </w:r>
      <w:r w:rsidR="00455490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="00000D8C" w:rsidRPr="006058EE">
        <w:rPr>
          <w:rFonts w:ascii="Garamond" w:hAnsi="Garamond"/>
          <w:bCs/>
          <w:shd w:val="clear" w:color="auto" w:fill="FFFFFF"/>
          <w:lang w:val="en-GB" w:bidi="en-US"/>
        </w:rPr>
        <w:t>Algerian main political party</w:t>
      </w:r>
      <w:r w:rsidR="009C11AB" w:rsidRPr="006058EE">
        <w:rPr>
          <w:rFonts w:ascii="Garamond" w:hAnsi="Garamond"/>
          <w:bCs/>
          <w:shd w:val="clear" w:color="auto" w:fill="FFFFFF"/>
          <w:lang w:val="en-GB" w:bidi="en-US"/>
        </w:rPr>
        <w:t>. Despite the Secretary General Amar Saadani’s aspirations of being more represented in the government, Bouteflika</w:t>
      </w:r>
      <w:r w:rsidR="00455490">
        <w:rPr>
          <w:rFonts w:ascii="Garamond" w:hAnsi="Garamond"/>
          <w:bCs/>
          <w:shd w:val="clear" w:color="auto" w:fill="FFFFFF"/>
          <w:lang w:val="en-GB" w:bidi="en-US"/>
        </w:rPr>
        <w:t>’s</w:t>
      </w:r>
      <w:r w:rsidR="009C11AB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choices were more in line with stability concerns, as represented by the confirmation of Sellal.</w:t>
      </w:r>
      <w:r w:rsidR="00000D8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It is likely that further confrontation between the FLN and the government could be expected, putting more pressure on the leadership role of Saadani in the party.</w:t>
      </w:r>
    </w:p>
    <w:p w:rsidR="00455490" w:rsidRDefault="00455490" w:rsidP="00974B23">
      <w:pPr>
        <w:pStyle w:val="s2"/>
        <w:spacing w:after="0" w:line="360" w:lineRule="auto"/>
        <w:jc w:val="both"/>
        <w:rPr>
          <w:rFonts w:ascii="Garamond" w:hAnsi="Garamond"/>
          <w:b/>
          <w:bCs/>
          <w:shd w:val="clear" w:color="auto" w:fill="FFFFFF"/>
          <w:lang w:val="en-GB" w:bidi="en-US"/>
        </w:rPr>
      </w:pPr>
    </w:p>
    <w:p w:rsidR="006154D7" w:rsidRPr="006058EE" w:rsidRDefault="00A36B51" w:rsidP="00974B23">
      <w:pPr>
        <w:pStyle w:val="s2"/>
        <w:spacing w:after="0" w:line="360" w:lineRule="auto"/>
        <w:jc w:val="both"/>
        <w:rPr>
          <w:rFonts w:ascii="Garamond" w:hAnsi="Garamond"/>
          <w:b/>
          <w:bCs/>
          <w:shd w:val="clear" w:color="auto" w:fill="FFFFFF"/>
          <w:lang w:val="en-GB" w:bidi="en-US"/>
        </w:rPr>
      </w:pPr>
      <w:r w:rsidRPr="006058EE">
        <w:rPr>
          <w:rFonts w:ascii="Garamond" w:hAnsi="Garamond"/>
          <w:b/>
          <w:bCs/>
          <w:shd w:val="clear" w:color="auto" w:fill="FFFFFF"/>
          <w:lang w:val="en-GB" w:bidi="en-US"/>
        </w:rPr>
        <w:t xml:space="preserve">Jihadist rivalries </w:t>
      </w:r>
      <w:r w:rsidR="00942B42" w:rsidRPr="006058EE">
        <w:rPr>
          <w:rFonts w:ascii="Garamond" w:hAnsi="Garamond"/>
          <w:b/>
          <w:bCs/>
          <w:shd w:val="clear" w:color="auto" w:fill="FFFFFF"/>
          <w:lang w:val="en-GB" w:bidi="en-US"/>
        </w:rPr>
        <w:t>pose increasing risks to Tunisia</w:t>
      </w:r>
    </w:p>
    <w:p w:rsidR="00787BE0" w:rsidRPr="006058EE" w:rsidRDefault="00787BE0" w:rsidP="00974B23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6058EE">
        <w:rPr>
          <w:rFonts w:ascii="Garamond" w:hAnsi="Garamond"/>
          <w:bCs/>
          <w:shd w:val="clear" w:color="auto" w:fill="FFFFFF"/>
          <w:lang w:val="en-GB" w:bidi="en-US"/>
        </w:rPr>
        <w:t>Islamic State</w:t>
      </w:r>
      <w:r w:rsidR="00455490">
        <w:rPr>
          <w:rFonts w:ascii="Garamond" w:hAnsi="Garamond"/>
          <w:bCs/>
          <w:shd w:val="clear" w:color="auto" w:fill="FFFFFF"/>
          <w:lang w:val="en-GB" w:bidi="en-US"/>
        </w:rPr>
        <w:t xml:space="preserve"> (ISIS)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expansion in Maghreb is having important consequences on </w:t>
      </w:r>
      <w:r w:rsidR="00C357B2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>ter</w:t>
      </w:r>
      <w:r w:rsidR="00B200DC" w:rsidRPr="006058EE">
        <w:rPr>
          <w:rFonts w:ascii="Garamond" w:hAnsi="Garamond"/>
          <w:bCs/>
          <w:shd w:val="clear" w:color="auto" w:fill="FFFFFF"/>
          <w:lang w:val="en-GB" w:bidi="en-US"/>
        </w:rPr>
        <w:t>rorist groups of the region. Th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>r</w:t>
      </w:r>
      <w:r w:rsidR="00B200DC" w:rsidRPr="006058EE">
        <w:rPr>
          <w:rFonts w:ascii="Garamond" w:hAnsi="Garamond"/>
          <w:bCs/>
          <w:shd w:val="clear" w:color="auto" w:fill="FFFFFF"/>
          <w:lang w:val="en-GB" w:bidi="en-US"/>
        </w:rPr>
        <w:t>o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>ugh an audio statement by</w:t>
      </w:r>
      <w:r w:rsidR="00403710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Adnan Aboud Walid Sharaoui, head of the Sahel branch of al-Mourabitoun, on </w:t>
      </w:r>
      <w:r w:rsidR="00455490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May 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15 </w:t>
      </w:r>
      <w:r w:rsidR="006154D7" w:rsidRPr="006058EE">
        <w:rPr>
          <w:rFonts w:ascii="Garamond" w:hAnsi="Garamond"/>
          <w:bCs/>
          <w:shd w:val="clear" w:color="auto" w:fill="FFFFFF"/>
          <w:lang w:val="en-GB" w:bidi="en-US"/>
        </w:rPr>
        <w:t>the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terrorist group pledged allegiance to ISIS. However</w:t>
      </w:r>
      <w:r w:rsidR="00C357B2" w:rsidRPr="006058EE">
        <w:rPr>
          <w:rFonts w:ascii="Garamond" w:hAnsi="Garamond"/>
          <w:bCs/>
          <w:shd w:val="clear" w:color="auto" w:fill="FFFFFF"/>
          <w:lang w:val="en-GB" w:bidi="en-US"/>
        </w:rPr>
        <w:t>,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the same day the leader of the organization Mokhtar Belmokhtar denied the claim, affirming </w:t>
      </w:r>
      <w:r w:rsidR="00C357B2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that 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>al-Mourabitoun will continue to follow al-Qaeda and its leader Ayman al-Zawahiri on the road to jihad.</w:t>
      </w:r>
      <w:r w:rsidR="00A7246D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This dispute shows how the rivalry between ISIS and al-Qaeda in the region is challenging the old leadership of </w:t>
      </w:r>
      <w:r w:rsidR="00C357B2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="00A7246D" w:rsidRPr="006058EE">
        <w:rPr>
          <w:rFonts w:ascii="Garamond" w:hAnsi="Garamond"/>
          <w:bCs/>
          <w:shd w:val="clear" w:color="auto" w:fill="FFFFFF"/>
          <w:lang w:val="en-GB" w:bidi="en-US"/>
        </w:rPr>
        <w:t>terrorist groups in the region, creating new dynamics and the risk of further fragmentation of terrorist activities.</w:t>
      </w:r>
      <w:r w:rsidR="006058EE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</w:p>
    <w:p w:rsidR="00962516" w:rsidRPr="006058EE" w:rsidRDefault="006154D7" w:rsidP="00974B23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The jihadist divide is also affecting Tunisia, where the Islamic State intends to expand and set a new province, Wilayath Ifriqiya. </w:t>
      </w:r>
      <w:r w:rsidR="00A36B51" w:rsidRPr="006058EE">
        <w:rPr>
          <w:rFonts w:ascii="Garamond" w:hAnsi="Garamond"/>
          <w:bCs/>
          <w:shd w:val="clear" w:color="auto" w:fill="FFFFFF"/>
          <w:lang w:val="en-GB" w:bidi="en-US"/>
        </w:rPr>
        <w:t>A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l-Qaeda in the </w:t>
      </w:r>
      <w:r w:rsidR="00A36B51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Islamic 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Maghreb </w:t>
      </w:r>
      <w:r w:rsidR="00A36B51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(AQMI) is still 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>prevalen</w:t>
      </w:r>
      <w:r w:rsidR="00A36B51" w:rsidRPr="006058EE">
        <w:rPr>
          <w:rFonts w:ascii="Garamond" w:hAnsi="Garamond"/>
          <w:bCs/>
          <w:shd w:val="clear" w:color="auto" w:fill="FFFFFF"/>
          <w:lang w:val="en-GB" w:bidi="en-US"/>
        </w:rPr>
        <w:t>t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in the country, </w:t>
      </w:r>
      <w:r w:rsidR="00455490" w:rsidRPr="006058EE">
        <w:rPr>
          <w:rFonts w:ascii="Garamond" w:hAnsi="Garamond"/>
          <w:bCs/>
          <w:shd w:val="clear" w:color="auto" w:fill="FFFFFF"/>
          <w:lang w:val="en-GB" w:bidi="en-US"/>
        </w:rPr>
        <w:t>thanks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to the activities of </w:t>
      </w:r>
      <w:r w:rsidR="00820B2A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>Oqba ibn Nafaa brigade</w:t>
      </w:r>
      <w:r w:rsidR="00F373B8" w:rsidRPr="006058EE">
        <w:rPr>
          <w:rFonts w:ascii="Garamond" w:hAnsi="Garamond"/>
          <w:bCs/>
          <w:shd w:val="clear" w:color="auto" w:fill="FFFFFF"/>
          <w:lang w:val="en-GB" w:bidi="en-US"/>
        </w:rPr>
        <w:t>, a</w:t>
      </w:r>
      <w:r w:rsidR="00A36B51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ccused </w:t>
      </w:r>
      <w:r w:rsidR="00F373B8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by the authorities </w:t>
      </w:r>
      <w:r w:rsidR="00A36B51" w:rsidRPr="006058EE">
        <w:rPr>
          <w:rFonts w:ascii="Garamond" w:hAnsi="Garamond"/>
          <w:bCs/>
          <w:shd w:val="clear" w:color="auto" w:fill="FFFFFF"/>
          <w:lang w:val="en-GB" w:bidi="en-US"/>
        </w:rPr>
        <w:t>to be the main perpetrator of the Bardo attack in Ma</w:t>
      </w:r>
      <w:r w:rsidR="00F373B8" w:rsidRPr="006058EE">
        <w:rPr>
          <w:rFonts w:ascii="Garamond" w:hAnsi="Garamond"/>
          <w:bCs/>
          <w:shd w:val="clear" w:color="auto" w:fill="FFFFFF"/>
          <w:lang w:val="en-GB" w:bidi="en-US"/>
        </w:rPr>
        <w:t>r</w:t>
      </w:r>
      <w:r w:rsidR="00A36B51" w:rsidRPr="006058EE">
        <w:rPr>
          <w:rFonts w:ascii="Garamond" w:hAnsi="Garamond"/>
          <w:bCs/>
          <w:shd w:val="clear" w:color="auto" w:fill="FFFFFF"/>
          <w:lang w:val="en-GB" w:bidi="en-US"/>
        </w:rPr>
        <w:t>ch 2015</w:t>
      </w:r>
      <w:r w:rsidR="00F373B8" w:rsidRPr="006058EE">
        <w:rPr>
          <w:rFonts w:ascii="Garamond" w:hAnsi="Garamond"/>
          <w:bCs/>
          <w:shd w:val="clear" w:color="auto" w:fill="FFFFFF"/>
          <w:lang w:val="en-GB" w:bidi="en-US"/>
        </w:rPr>
        <w:t>. However</w:t>
      </w:r>
      <w:r w:rsidR="00820B2A" w:rsidRPr="006058EE">
        <w:rPr>
          <w:rFonts w:ascii="Garamond" w:hAnsi="Garamond"/>
          <w:bCs/>
          <w:shd w:val="clear" w:color="auto" w:fill="FFFFFF"/>
          <w:lang w:val="en-GB" w:bidi="en-US"/>
        </w:rPr>
        <w:t>,</w:t>
      </w:r>
      <w:r w:rsidR="00F373B8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the brigade activities are</w:t>
      </w:r>
      <w:r w:rsidR="00A36B51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>mainly confined to the Chambi mountains region</w:t>
      </w:r>
      <w:r w:rsidR="00820B2A" w:rsidRPr="006058EE">
        <w:rPr>
          <w:rFonts w:ascii="Garamond" w:hAnsi="Garamond"/>
          <w:bCs/>
          <w:shd w:val="clear" w:color="auto" w:fill="FFFFFF"/>
          <w:lang w:val="en-GB" w:bidi="en-US"/>
        </w:rPr>
        <w:t>, while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ISIS </w:t>
      </w:r>
      <w:r w:rsidR="00820B2A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is 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claiming the most recent attacks in </w:t>
      </w:r>
      <w:r w:rsidR="00B200DC" w:rsidRPr="006058EE">
        <w:rPr>
          <w:rFonts w:ascii="Garamond" w:hAnsi="Garamond"/>
          <w:bCs/>
          <w:shd w:val="clear" w:color="auto" w:fill="FFFFFF"/>
          <w:lang w:val="en-GB" w:bidi="en-US"/>
        </w:rPr>
        <w:t>the country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. Strengthened by </w:t>
      </w:r>
      <w:r w:rsidR="00A36B51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the chaos in Libya and the smuggling activities in the border region, the Islamic State could pose a more dangerous threat </w:t>
      </w:r>
      <w:r w:rsidR="00B200D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for </w:t>
      </w:r>
      <w:r w:rsidR="00A36B51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Tunisia in the next months. </w:t>
      </w:r>
    </w:p>
    <w:p w:rsidR="00D104C3" w:rsidRPr="006058EE" w:rsidRDefault="00F373B8" w:rsidP="00D104C3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In order to </w:t>
      </w:r>
      <w:r w:rsidR="00390592">
        <w:rPr>
          <w:rFonts w:ascii="Garamond" w:hAnsi="Garamond"/>
          <w:bCs/>
          <w:shd w:val="clear" w:color="auto" w:fill="FFFFFF"/>
          <w:lang w:val="en-GB" w:bidi="en-US"/>
        </w:rPr>
        <w:t>thwart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this trend, the Tunisian government is discussing new laws with the aim of improving security and counterterrorism program</w:t>
      </w:r>
      <w:r w:rsidR="00390592">
        <w:rPr>
          <w:rFonts w:ascii="Garamond" w:hAnsi="Garamond"/>
          <w:bCs/>
          <w:shd w:val="clear" w:color="auto" w:fill="FFFFFF"/>
          <w:lang w:val="en-GB" w:bidi="en-US"/>
        </w:rPr>
        <w:t>me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s. After the approval of a draft </w:t>
      </w:r>
      <w:r w:rsidR="003135B3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by the </w:t>
      </w:r>
      <w:r w:rsidR="006371B4">
        <w:rPr>
          <w:rFonts w:ascii="Garamond" w:hAnsi="Garamond"/>
          <w:bCs/>
          <w:shd w:val="clear" w:color="auto" w:fill="FFFFFF"/>
          <w:lang w:val="en-GB" w:bidi="en-US"/>
        </w:rPr>
        <w:t>c</w:t>
      </w:r>
      <w:r w:rsidR="003135B3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abinet, in April the government approved a new 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law </w:t>
      </w:r>
      <w:r w:rsidR="003135B3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to </w:t>
      </w:r>
      <w:r w:rsidR="00DC216B">
        <w:rPr>
          <w:rFonts w:ascii="Garamond" w:hAnsi="Garamond"/>
          <w:bCs/>
          <w:shd w:val="clear" w:color="auto" w:fill="FFFFFF"/>
          <w:lang w:val="en-GB" w:bidi="en-US"/>
        </w:rPr>
        <w:t>conferring new powers to</w:t>
      </w:r>
      <w:r w:rsidR="003135B3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military and security forces. </w:t>
      </w:r>
      <w:r w:rsidR="00E971A4" w:rsidRPr="006058EE">
        <w:rPr>
          <w:rFonts w:ascii="Garamond" w:hAnsi="Garamond"/>
          <w:bCs/>
          <w:shd w:val="clear" w:color="auto" w:fill="FFFFFF"/>
          <w:lang w:val="en-GB" w:bidi="en-US"/>
        </w:rPr>
        <w:t>T</w:t>
      </w:r>
      <w:r w:rsidR="00B200DC" w:rsidRPr="006058EE">
        <w:rPr>
          <w:rFonts w:ascii="Garamond" w:hAnsi="Garamond"/>
          <w:bCs/>
          <w:shd w:val="clear" w:color="auto" w:fill="FFFFFF"/>
          <w:lang w:val="en-GB" w:bidi="en-US"/>
        </w:rPr>
        <w:t>hese m</w:t>
      </w:r>
      <w:r w:rsidR="00E971A4" w:rsidRPr="006058EE">
        <w:rPr>
          <w:rFonts w:ascii="Garamond" w:hAnsi="Garamond"/>
          <w:bCs/>
          <w:shd w:val="clear" w:color="auto" w:fill="FFFFFF"/>
          <w:lang w:val="en-GB" w:bidi="en-US"/>
        </w:rPr>
        <w:t>easures have being</w:t>
      </w:r>
      <w:r w:rsidR="006371B4">
        <w:rPr>
          <w:rFonts w:ascii="Garamond" w:hAnsi="Garamond"/>
          <w:bCs/>
          <w:shd w:val="clear" w:color="auto" w:fill="FFFFFF"/>
          <w:lang w:val="en-GB" w:bidi="en-US"/>
        </w:rPr>
        <w:t xml:space="preserve"> criticis</w:t>
      </w:r>
      <w:r w:rsidR="003135B3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ed by </w:t>
      </w:r>
      <w:r w:rsidR="00E971A4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="003135B3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civil society and activist groups as severely limiting constitutional freedoms and civil rights. For all these reasons, it is likely that Tunisia will continue to manage a delicate balance between the necessity of counterterrorism </w:t>
      </w:r>
      <w:r w:rsidR="00942B42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and </w:t>
      </w:r>
      <w:r w:rsidR="006371B4">
        <w:rPr>
          <w:rFonts w:ascii="Garamond" w:hAnsi="Garamond"/>
          <w:bCs/>
          <w:shd w:val="clear" w:color="auto" w:fill="FFFFFF"/>
          <w:lang w:val="en-GB" w:bidi="en-US"/>
        </w:rPr>
        <w:t>the return of a police s</w:t>
      </w:r>
      <w:r w:rsidR="003135B3" w:rsidRPr="006058EE">
        <w:rPr>
          <w:rFonts w:ascii="Garamond" w:hAnsi="Garamond"/>
          <w:bCs/>
          <w:shd w:val="clear" w:color="auto" w:fill="FFFFFF"/>
          <w:lang w:val="en-GB" w:bidi="en-US"/>
        </w:rPr>
        <w:t>tate as it w</w:t>
      </w:r>
      <w:r w:rsidR="006371B4">
        <w:rPr>
          <w:rFonts w:ascii="Garamond" w:hAnsi="Garamond"/>
          <w:bCs/>
          <w:shd w:val="clear" w:color="auto" w:fill="FFFFFF"/>
          <w:lang w:val="en-GB" w:bidi="en-US"/>
        </w:rPr>
        <w:t>as during the regime of former p</w:t>
      </w:r>
      <w:r w:rsidR="003135B3" w:rsidRPr="006058EE">
        <w:rPr>
          <w:rFonts w:ascii="Garamond" w:hAnsi="Garamond"/>
          <w:bCs/>
          <w:shd w:val="clear" w:color="auto" w:fill="FFFFFF"/>
          <w:lang w:val="en-GB" w:bidi="en-US"/>
        </w:rPr>
        <w:t>resident Ben Ali.</w:t>
      </w:r>
      <w:r w:rsidR="00962516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B200DC" w:rsidRPr="006058EE">
        <w:rPr>
          <w:rFonts w:ascii="Garamond" w:hAnsi="Garamond"/>
          <w:bCs/>
          <w:shd w:val="clear" w:color="auto" w:fill="FFFFFF"/>
          <w:lang w:val="en-GB" w:bidi="en-US"/>
        </w:rPr>
        <w:t>It can be expected that t</w:t>
      </w:r>
      <w:r w:rsidR="00942B42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he result of this balance will not have </w:t>
      </w:r>
      <w:r w:rsidR="00E971A4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any </w:t>
      </w:r>
      <w:r w:rsidR="00942B42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direct and deep </w:t>
      </w:r>
      <w:r w:rsidR="00942B42" w:rsidRPr="006058EE">
        <w:rPr>
          <w:rFonts w:ascii="Garamond" w:hAnsi="Garamond"/>
          <w:bCs/>
          <w:shd w:val="clear" w:color="auto" w:fill="FFFFFF"/>
          <w:lang w:val="en-GB" w:bidi="en-US"/>
        </w:rPr>
        <w:lastRenderedPageBreak/>
        <w:t xml:space="preserve">consequences on Tunisia’s relationship with its </w:t>
      </w:r>
      <w:r w:rsidR="00B200D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main international supporter: </w:t>
      </w:r>
      <w:r w:rsidR="00E971A4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="00962516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Unites States </w:t>
      </w:r>
      <w:r w:rsidR="00942B42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elevated the status of Tunisia as </w:t>
      </w:r>
      <w:r w:rsidR="006371B4">
        <w:rPr>
          <w:rFonts w:ascii="Garamond" w:hAnsi="Garamond"/>
          <w:bCs/>
          <w:shd w:val="clear" w:color="auto" w:fill="FFFFFF"/>
          <w:lang w:val="en-GB" w:bidi="en-US"/>
        </w:rPr>
        <w:t>Major Non-NATO A</w:t>
      </w:r>
      <w:r w:rsidR="00942B42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lly </w:t>
      </w:r>
      <w:r w:rsidR="006371B4">
        <w:rPr>
          <w:rFonts w:ascii="Garamond" w:hAnsi="Garamond"/>
          <w:bCs/>
          <w:shd w:val="clear" w:color="auto" w:fill="FFFFFF"/>
          <w:lang w:val="en-GB" w:bidi="en-US"/>
        </w:rPr>
        <w:t xml:space="preserve">(MNNA) </w:t>
      </w:r>
      <w:r w:rsidR="00942B42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during the last visit of President Beji Caid Essebsi in Washington </w:t>
      </w:r>
      <w:r w:rsidR="006371B4">
        <w:rPr>
          <w:rFonts w:ascii="Garamond" w:hAnsi="Garamond"/>
          <w:bCs/>
          <w:shd w:val="clear" w:color="auto" w:fill="FFFFFF"/>
          <w:lang w:val="en-GB" w:bidi="en-US"/>
        </w:rPr>
        <w:t>the</w:t>
      </w:r>
      <w:r w:rsidR="00942B42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21</w:t>
      </w:r>
      <w:r w:rsidR="00942B42" w:rsidRPr="006058EE">
        <w:rPr>
          <w:rFonts w:ascii="Garamond" w:hAnsi="Garamond"/>
          <w:bCs/>
          <w:shd w:val="clear" w:color="auto" w:fill="FFFFFF"/>
          <w:vertAlign w:val="superscript"/>
          <w:lang w:val="en-GB" w:bidi="en-US"/>
        </w:rPr>
        <w:t>st</w:t>
      </w:r>
      <w:r w:rsidR="00942B42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May.</w:t>
      </w:r>
    </w:p>
    <w:p w:rsidR="00B200DC" w:rsidRPr="006058EE" w:rsidRDefault="008719E3" w:rsidP="00D104C3">
      <w:pPr>
        <w:pStyle w:val="s2"/>
        <w:spacing w:after="0" w:line="360" w:lineRule="auto"/>
        <w:jc w:val="both"/>
        <w:rPr>
          <w:rFonts w:ascii="Garamond" w:hAnsi="Garamond"/>
          <w:b/>
          <w:bCs/>
          <w:shd w:val="clear" w:color="auto" w:fill="FFFFFF"/>
          <w:lang w:val="en-GB" w:bidi="en-US"/>
        </w:rPr>
      </w:pPr>
      <w:r w:rsidRPr="006058EE">
        <w:rPr>
          <w:rFonts w:ascii="Garamond" w:hAnsi="Garamond"/>
          <w:b/>
          <w:bCs/>
          <w:shd w:val="clear" w:color="auto" w:fill="FFFFFF"/>
          <w:lang w:val="en-GB" w:bidi="en-US"/>
        </w:rPr>
        <w:t>Tobruk-Turkey tension persist</w:t>
      </w:r>
      <w:r w:rsidR="00E971A4" w:rsidRPr="006058EE">
        <w:rPr>
          <w:rFonts w:ascii="Garamond" w:hAnsi="Garamond"/>
          <w:b/>
          <w:bCs/>
          <w:shd w:val="clear" w:color="auto" w:fill="FFFFFF"/>
          <w:lang w:val="en-GB" w:bidi="en-US"/>
        </w:rPr>
        <w:t>s</w:t>
      </w:r>
    </w:p>
    <w:p w:rsidR="00B200DC" w:rsidRPr="006058EE" w:rsidRDefault="00B200DC" w:rsidP="00D104C3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In Libya </w:t>
      </w:r>
      <w:r w:rsidR="00E971A4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political dialogue was </w:t>
      </w:r>
      <w:r w:rsidR="006371B4">
        <w:rPr>
          <w:rFonts w:ascii="Garamond" w:hAnsi="Garamond"/>
          <w:bCs/>
          <w:shd w:val="clear" w:color="auto" w:fill="FFFFFF"/>
          <w:lang w:val="en-GB" w:bidi="en-US"/>
        </w:rPr>
        <w:t>called off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8719E3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again 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>by the General National Congress (GNC)</w:t>
      </w:r>
      <w:r w:rsidR="000F272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. Tripoli parliament refused </w:t>
      </w:r>
      <w:r w:rsidR="008719E3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="000F272C" w:rsidRPr="006058EE">
        <w:rPr>
          <w:rFonts w:ascii="Garamond" w:hAnsi="Garamond"/>
          <w:bCs/>
          <w:shd w:val="clear" w:color="auto" w:fill="FFFFFF"/>
          <w:lang w:val="en-GB" w:bidi="en-US"/>
        </w:rPr>
        <w:t>recent draft proposal</w:t>
      </w:r>
      <w:r w:rsidR="008719E3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submitted by </w:t>
      </w:r>
      <w:r w:rsidR="00E971A4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="008719E3" w:rsidRPr="006058EE">
        <w:rPr>
          <w:rFonts w:ascii="Garamond" w:hAnsi="Garamond"/>
          <w:bCs/>
          <w:shd w:val="clear" w:color="auto" w:fill="FFFFFF"/>
          <w:lang w:val="en-GB" w:bidi="en-US"/>
        </w:rPr>
        <w:t>United Nations (UN)</w:t>
      </w:r>
      <w:r w:rsidR="000F272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. Furthermore, </w:t>
      </w:r>
      <w:r w:rsidR="0003487A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="000F272C" w:rsidRPr="006058EE">
        <w:rPr>
          <w:rFonts w:ascii="Garamond" w:hAnsi="Garamond"/>
          <w:bCs/>
          <w:shd w:val="clear" w:color="auto" w:fill="FFFFFF"/>
          <w:lang w:val="en-GB" w:bidi="en-US"/>
        </w:rPr>
        <w:t>9</w:t>
      </w:r>
      <w:r w:rsidR="000F272C" w:rsidRPr="006058EE">
        <w:rPr>
          <w:rFonts w:ascii="Garamond" w:hAnsi="Garamond"/>
          <w:bCs/>
          <w:shd w:val="clear" w:color="auto" w:fill="FFFFFF"/>
          <w:vertAlign w:val="superscript"/>
          <w:lang w:val="en-GB" w:bidi="en-US"/>
        </w:rPr>
        <w:t>th</w:t>
      </w:r>
      <w:r w:rsidR="000F272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03487A">
        <w:rPr>
          <w:rFonts w:ascii="Garamond" w:hAnsi="Garamond"/>
          <w:bCs/>
          <w:shd w:val="clear" w:color="auto" w:fill="FFFFFF"/>
          <w:lang w:val="en-GB" w:bidi="en-US"/>
        </w:rPr>
        <w:t xml:space="preserve">of </w:t>
      </w:r>
      <w:r w:rsidR="000F272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May </w:t>
      </w:r>
      <w:r w:rsidR="009F5BD1">
        <w:rPr>
          <w:rFonts w:ascii="Garamond" w:hAnsi="Garamond"/>
          <w:bCs/>
          <w:shd w:val="clear" w:color="auto" w:fill="FFFFFF"/>
          <w:lang w:val="en-GB" w:bidi="en-US"/>
        </w:rPr>
        <w:t>60 out of 200</w:t>
      </w:r>
      <w:r w:rsidR="000F272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member</w:t>
      </w:r>
      <w:r w:rsidR="00E971A4" w:rsidRPr="006058EE">
        <w:rPr>
          <w:rFonts w:ascii="Garamond" w:hAnsi="Garamond"/>
          <w:bCs/>
          <w:shd w:val="clear" w:color="auto" w:fill="FFFFFF"/>
          <w:lang w:val="en-GB" w:bidi="en-US"/>
        </w:rPr>
        <w:t>s</w:t>
      </w:r>
      <w:r w:rsidR="000F272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E971A4" w:rsidRPr="006058EE">
        <w:rPr>
          <w:rFonts w:ascii="Garamond" w:hAnsi="Garamond"/>
          <w:bCs/>
          <w:shd w:val="clear" w:color="auto" w:fill="FFFFFF"/>
          <w:lang w:val="en-GB" w:bidi="en-US"/>
        </w:rPr>
        <w:t>of the GNC called to suspend its participation to the</w:t>
      </w:r>
      <w:r w:rsidR="000F272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United Nations Mission in Libya (UNSMIL)</w:t>
      </w:r>
      <w:r w:rsidR="008719E3" w:rsidRPr="006058EE">
        <w:rPr>
          <w:rFonts w:ascii="Garamond" w:hAnsi="Garamond"/>
          <w:bCs/>
          <w:shd w:val="clear" w:color="auto" w:fill="FFFFFF"/>
          <w:lang w:val="en-GB" w:bidi="en-US"/>
        </w:rPr>
        <w:t>-brokered dialogue</w:t>
      </w:r>
      <w:r w:rsidR="000F272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and aske</w:t>
      </w:r>
      <w:r w:rsidR="00E971A4" w:rsidRPr="006058EE">
        <w:rPr>
          <w:rFonts w:ascii="Garamond" w:hAnsi="Garamond"/>
          <w:bCs/>
          <w:shd w:val="clear" w:color="auto" w:fill="FFFFFF"/>
          <w:lang w:val="en-GB" w:bidi="en-US"/>
        </w:rPr>
        <w:t>d for UNSMIL head Bernardino Leó</w:t>
      </w:r>
      <w:r w:rsidR="000F272C" w:rsidRPr="006058EE">
        <w:rPr>
          <w:rFonts w:ascii="Garamond" w:hAnsi="Garamond"/>
          <w:bCs/>
          <w:shd w:val="clear" w:color="auto" w:fill="FFFFFF"/>
          <w:lang w:val="en-GB" w:bidi="en-US"/>
        </w:rPr>
        <w:t>n and other UNSMIL officials to be replaced. Critic</w:t>
      </w:r>
      <w:r w:rsidR="008719E3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ism against </w:t>
      </w:r>
      <w:r w:rsidR="00E971A4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León </w:t>
      </w:r>
      <w:r w:rsidR="008719E3" w:rsidRPr="006058EE">
        <w:rPr>
          <w:rFonts w:ascii="Garamond" w:hAnsi="Garamond"/>
          <w:bCs/>
          <w:shd w:val="clear" w:color="auto" w:fill="FFFFFF"/>
          <w:lang w:val="en-GB" w:bidi="en-US"/>
        </w:rPr>
        <w:t>was</w:t>
      </w:r>
      <w:r w:rsidR="000F272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also expressed by </w:t>
      </w:r>
      <w:r w:rsidR="00E971A4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some </w:t>
      </w:r>
      <w:r w:rsidR="000F272C" w:rsidRPr="006058EE">
        <w:rPr>
          <w:rFonts w:ascii="Garamond" w:hAnsi="Garamond"/>
          <w:bCs/>
          <w:shd w:val="clear" w:color="auto" w:fill="FFFFFF"/>
          <w:lang w:val="en-GB" w:bidi="en-US"/>
        </w:rPr>
        <w:t>Western officials: in case the political stalemate will persist</w:t>
      </w:r>
      <w:r w:rsidR="008719E3" w:rsidRPr="006058EE">
        <w:rPr>
          <w:rFonts w:ascii="Garamond" w:hAnsi="Garamond"/>
          <w:bCs/>
          <w:shd w:val="clear" w:color="auto" w:fill="FFFFFF"/>
          <w:lang w:val="en-GB" w:bidi="en-US"/>
        </w:rPr>
        <w:t>,</w:t>
      </w:r>
      <w:r w:rsidR="000F272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it could n</w:t>
      </w:r>
      <w:r w:rsidR="008719E3" w:rsidRPr="006058EE">
        <w:rPr>
          <w:rFonts w:ascii="Garamond" w:hAnsi="Garamond"/>
          <w:bCs/>
          <w:shd w:val="clear" w:color="auto" w:fill="FFFFFF"/>
          <w:lang w:val="en-GB" w:bidi="en-US"/>
        </w:rPr>
        <w:t>ot be ruled out a new leadership for</w:t>
      </w:r>
      <w:r w:rsidR="000F272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UNSMIL, in order to strength</w:t>
      </w:r>
      <w:r w:rsidR="008719E3" w:rsidRPr="006058EE">
        <w:rPr>
          <w:rFonts w:ascii="Garamond" w:hAnsi="Garamond"/>
          <w:bCs/>
          <w:shd w:val="clear" w:color="auto" w:fill="FFFFFF"/>
          <w:lang w:val="en-GB" w:bidi="en-US"/>
        </w:rPr>
        <w:t>en</w:t>
      </w:r>
      <w:r w:rsidR="000F272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t</w:t>
      </w:r>
      <w:r w:rsidR="008719E3" w:rsidRPr="006058EE">
        <w:rPr>
          <w:rFonts w:ascii="Garamond" w:hAnsi="Garamond"/>
          <w:bCs/>
          <w:shd w:val="clear" w:color="auto" w:fill="FFFFFF"/>
          <w:lang w:val="en-GB" w:bidi="en-US"/>
        </w:rPr>
        <w:t>he</w:t>
      </w:r>
      <w:r w:rsidR="000F272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UN efforts in solving the crisis.</w:t>
      </w:r>
    </w:p>
    <w:p w:rsidR="000F272C" w:rsidRPr="006058EE" w:rsidRDefault="008719E3" w:rsidP="00D104C3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6058EE">
        <w:rPr>
          <w:rFonts w:ascii="Garamond" w:hAnsi="Garamond"/>
          <w:bCs/>
          <w:shd w:val="clear" w:color="auto" w:fill="FFFFFF"/>
          <w:lang w:val="en-GB" w:bidi="en-US"/>
        </w:rPr>
        <w:t>At regional level</w:t>
      </w:r>
      <w:r w:rsidR="000F272C" w:rsidRPr="006058EE">
        <w:rPr>
          <w:rFonts w:ascii="Garamond" w:hAnsi="Garamond"/>
          <w:bCs/>
          <w:shd w:val="clear" w:color="auto" w:fill="FFFFFF"/>
          <w:lang w:val="en-GB" w:bidi="en-US"/>
        </w:rPr>
        <w:t>, the s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>helling of a Turkish cargo</w:t>
      </w:r>
      <w:r w:rsidR="000F272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of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>f</w:t>
      </w:r>
      <w:r w:rsidR="000F272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the Libyan coast </w:t>
      </w:r>
      <w:r w:rsidR="00BA535D" w:rsidRPr="006058EE">
        <w:rPr>
          <w:rFonts w:ascii="Garamond" w:hAnsi="Garamond"/>
          <w:bCs/>
          <w:shd w:val="clear" w:color="auto" w:fill="FFFFFF"/>
          <w:lang w:val="en-GB" w:bidi="en-US"/>
        </w:rPr>
        <w:t>on 11</w:t>
      </w:r>
      <w:r w:rsidR="00BA535D" w:rsidRPr="006058EE">
        <w:rPr>
          <w:rFonts w:ascii="Garamond" w:hAnsi="Garamond"/>
          <w:bCs/>
          <w:shd w:val="clear" w:color="auto" w:fill="FFFFFF"/>
          <w:vertAlign w:val="superscript"/>
          <w:lang w:val="en-GB" w:bidi="en-US"/>
        </w:rPr>
        <w:t>th</w:t>
      </w:r>
      <w:r w:rsidR="00BA535D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May </w:t>
      </w:r>
      <w:r w:rsidR="000F272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represented a worrisome signal. Causing one dead and </w:t>
      </w:r>
      <w:r w:rsidR="00BA535D" w:rsidRPr="006058EE">
        <w:rPr>
          <w:rFonts w:ascii="Garamond" w:hAnsi="Garamond"/>
          <w:bCs/>
          <w:shd w:val="clear" w:color="auto" w:fill="FFFFFF"/>
          <w:lang w:val="en-GB" w:bidi="en-US"/>
        </w:rPr>
        <w:t>one</w:t>
      </w:r>
      <w:r w:rsidR="000F272C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injured, the attack by </w:t>
      </w:r>
      <w:r w:rsidR="00BA535D" w:rsidRPr="006058EE">
        <w:rPr>
          <w:rFonts w:ascii="Garamond" w:hAnsi="Garamond"/>
          <w:bCs/>
          <w:shd w:val="clear" w:color="auto" w:fill="FFFFFF"/>
          <w:lang w:val="en-GB" w:bidi="en-US"/>
        </w:rPr>
        <w:t>Libyan Dignity forces loyal to Tobruk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>-</w:t>
      </w:r>
      <w:r w:rsidR="00BA535D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based House of Representatives (HoR) was carried out to contrast Turkey’s supply of weapons and fighters to Islamist parties in Derna. However, </w:t>
      </w:r>
      <w:r w:rsidR="00E971A4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="00BA535D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Turkish government stated that the ship was approaching Tobruk for commercial reasons and protested against the attack </w:t>
      </w:r>
      <w:r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claiming it occurred </w:t>
      </w:r>
      <w:r w:rsidR="00BA535D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in international waters. </w:t>
      </w:r>
      <w:r w:rsidR="006C6E94">
        <w:rPr>
          <w:rFonts w:ascii="Garamond" w:hAnsi="Garamond"/>
          <w:bCs/>
          <w:shd w:val="clear" w:color="auto" w:fill="FFFFFF"/>
          <w:lang w:val="en-GB" w:bidi="en-US"/>
        </w:rPr>
        <w:t>Although</w:t>
      </w:r>
      <w:r w:rsidR="00BA535D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the event </w:t>
      </w:r>
      <w:r w:rsidR="00E971A4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did </w:t>
      </w:r>
      <w:r w:rsidR="00BA535D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not </w:t>
      </w:r>
      <w:r w:rsidR="006C6E94">
        <w:rPr>
          <w:rFonts w:ascii="Garamond" w:hAnsi="Garamond"/>
          <w:bCs/>
          <w:shd w:val="clear" w:color="auto" w:fill="FFFFFF"/>
          <w:lang w:val="en-GB" w:bidi="en-US"/>
        </w:rPr>
        <w:t>escalate into</w:t>
      </w:r>
      <w:r w:rsidR="00BA535D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a diplomatic row as </w:t>
      </w:r>
      <w:r w:rsidR="008C264F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in the case of </w:t>
      </w:r>
      <w:r w:rsidR="00BA535D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Mavi Marmara in 2010, </w:t>
      </w:r>
      <w:r w:rsidR="00032248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further </w:t>
      </w:r>
      <w:r w:rsidR="008C264F" w:rsidRPr="006058EE">
        <w:rPr>
          <w:rFonts w:ascii="Garamond" w:hAnsi="Garamond"/>
          <w:bCs/>
          <w:shd w:val="clear" w:color="auto" w:fill="FFFFFF"/>
          <w:lang w:val="en-GB" w:bidi="en-US"/>
        </w:rPr>
        <w:t>similar incidents</w:t>
      </w:r>
      <w:r w:rsidR="00032248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could </w:t>
      </w:r>
      <w:r w:rsidR="006C6E94">
        <w:rPr>
          <w:rFonts w:ascii="Garamond" w:hAnsi="Garamond"/>
          <w:bCs/>
          <w:shd w:val="clear" w:color="auto" w:fill="FFFFFF"/>
          <w:lang w:val="en-GB" w:bidi="en-US"/>
        </w:rPr>
        <w:t>increase</w:t>
      </w:r>
      <w:r w:rsidR="00032248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tensions between T</w:t>
      </w:r>
      <w:r w:rsidR="00BA535D" w:rsidRPr="006058EE">
        <w:rPr>
          <w:rFonts w:ascii="Garamond" w:hAnsi="Garamond"/>
          <w:bCs/>
          <w:shd w:val="clear" w:color="auto" w:fill="FFFFFF"/>
          <w:lang w:val="en-GB" w:bidi="en-US"/>
        </w:rPr>
        <w:t>obruk and Ankara</w:t>
      </w:r>
      <w:r w:rsidR="00032248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in the following months, in particular after </w:t>
      </w:r>
      <w:r w:rsidR="008C264F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="00032248" w:rsidRPr="006058EE">
        <w:rPr>
          <w:rFonts w:ascii="Garamond" w:hAnsi="Garamond"/>
          <w:bCs/>
          <w:shd w:val="clear" w:color="auto" w:fill="FFFFFF"/>
          <w:lang w:val="en-GB" w:bidi="en-US"/>
        </w:rPr>
        <w:t>parliamentary election</w:t>
      </w:r>
      <w:r w:rsidR="00E971A4" w:rsidRPr="006058EE">
        <w:rPr>
          <w:rFonts w:ascii="Garamond" w:hAnsi="Garamond"/>
          <w:bCs/>
          <w:shd w:val="clear" w:color="auto" w:fill="FFFFFF"/>
          <w:lang w:val="en-GB" w:bidi="en-US"/>
        </w:rPr>
        <w:t>s</w:t>
      </w:r>
      <w:r w:rsidR="008C264F" w:rsidRPr="006058EE">
        <w:rPr>
          <w:rFonts w:ascii="Garamond" w:hAnsi="Garamond"/>
          <w:bCs/>
          <w:shd w:val="clear" w:color="auto" w:fill="FFFFFF"/>
          <w:lang w:val="en-GB" w:bidi="en-US"/>
        </w:rPr>
        <w:t xml:space="preserve"> that will take place in Turkey at the beginning of June.</w:t>
      </w:r>
    </w:p>
    <w:sectPr w:rsidR="000F272C" w:rsidRPr="006058EE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C4B" w:rsidRDefault="006F4C4B">
      <w:pPr>
        <w:spacing w:after="0" w:line="240" w:lineRule="auto"/>
      </w:pPr>
      <w:r>
        <w:separator/>
      </w:r>
    </w:p>
  </w:endnote>
  <w:endnote w:type="continuationSeparator" w:id="0">
    <w:p w:rsidR="006F4C4B" w:rsidRDefault="006F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440840"/>
      <w:docPartObj>
        <w:docPartGallery w:val="Page Numbers (Bottom of Page)"/>
        <w:docPartUnique/>
      </w:docPartObj>
    </w:sdtPr>
    <w:sdtEndPr>
      <w:rPr>
        <w:rFonts w:ascii="Garamond" w:hAnsi="Garamond"/>
        <w:sz w:val="32"/>
        <w:szCs w:val="32"/>
      </w:rPr>
    </w:sdtEndPr>
    <w:sdtContent>
      <w:p w:rsidR="000F272C" w:rsidRDefault="000F272C">
        <w:pPr>
          <w:pStyle w:val="Pidipagina"/>
          <w:jc w:val="center"/>
        </w:pPr>
      </w:p>
      <w:p w:rsidR="000F272C" w:rsidRPr="006A55B4" w:rsidRDefault="000F272C">
        <w:pPr>
          <w:pStyle w:val="Pidipagina"/>
          <w:jc w:val="center"/>
          <w:rPr>
            <w:rFonts w:ascii="Garamond" w:hAnsi="Garamond"/>
            <w:color w:val="215868" w:themeColor="accent5" w:themeShade="80"/>
            <w:sz w:val="32"/>
            <w:szCs w:val="32"/>
          </w:rPr>
        </w:pP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begin"/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instrText>PAGE   \* MERGEFORMAT</w:instrTex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separate"/>
        </w:r>
        <w:r w:rsidR="009254DF">
          <w:rPr>
            <w:rFonts w:ascii="Garamond" w:hAnsi="Garamond"/>
            <w:noProof/>
            <w:color w:val="215868" w:themeColor="accent5" w:themeShade="80"/>
            <w:sz w:val="32"/>
            <w:szCs w:val="32"/>
          </w:rPr>
          <w:t>2</w: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end"/>
        </w:r>
      </w:p>
    </w:sdtContent>
  </w:sdt>
  <w:p w:rsidR="000F272C" w:rsidRDefault="000F272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C4B" w:rsidRDefault="006F4C4B">
      <w:pPr>
        <w:spacing w:after="0" w:line="240" w:lineRule="auto"/>
      </w:pPr>
      <w:r>
        <w:separator/>
      </w:r>
    </w:p>
  </w:footnote>
  <w:footnote w:type="continuationSeparator" w:id="0">
    <w:p w:rsidR="006F4C4B" w:rsidRDefault="006F4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00D8C"/>
    <w:rsid w:val="00004091"/>
    <w:rsid w:val="000053B4"/>
    <w:rsid w:val="00011216"/>
    <w:rsid w:val="0001208B"/>
    <w:rsid w:val="00012DE9"/>
    <w:rsid w:val="00013481"/>
    <w:rsid w:val="00020586"/>
    <w:rsid w:val="0002707B"/>
    <w:rsid w:val="00032248"/>
    <w:rsid w:val="00033F7B"/>
    <w:rsid w:val="0003487A"/>
    <w:rsid w:val="00035B23"/>
    <w:rsid w:val="0003640F"/>
    <w:rsid w:val="00036B2D"/>
    <w:rsid w:val="00040ABE"/>
    <w:rsid w:val="00062D83"/>
    <w:rsid w:val="00065DB2"/>
    <w:rsid w:val="00080B15"/>
    <w:rsid w:val="00096A1F"/>
    <w:rsid w:val="000B6256"/>
    <w:rsid w:val="000B63ED"/>
    <w:rsid w:val="000C0EE7"/>
    <w:rsid w:val="000C21DE"/>
    <w:rsid w:val="000C6153"/>
    <w:rsid w:val="000D6AE4"/>
    <w:rsid w:val="000E3A49"/>
    <w:rsid w:val="000E540A"/>
    <w:rsid w:val="000E5492"/>
    <w:rsid w:val="000E7DAF"/>
    <w:rsid w:val="000F1BEE"/>
    <w:rsid w:val="000F272C"/>
    <w:rsid w:val="000F3639"/>
    <w:rsid w:val="000F510C"/>
    <w:rsid w:val="00102879"/>
    <w:rsid w:val="00104131"/>
    <w:rsid w:val="00120320"/>
    <w:rsid w:val="0012195E"/>
    <w:rsid w:val="00127B60"/>
    <w:rsid w:val="001359E7"/>
    <w:rsid w:val="00141E33"/>
    <w:rsid w:val="00147A6B"/>
    <w:rsid w:val="0015736B"/>
    <w:rsid w:val="0016264F"/>
    <w:rsid w:val="001659F8"/>
    <w:rsid w:val="00165ED4"/>
    <w:rsid w:val="00167966"/>
    <w:rsid w:val="00175541"/>
    <w:rsid w:val="0017738A"/>
    <w:rsid w:val="001853E5"/>
    <w:rsid w:val="001A13DC"/>
    <w:rsid w:val="001A6172"/>
    <w:rsid w:val="001A6578"/>
    <w:rsid w:val="001C7CFE"/>
    <w:rsid w:val="001E0EE5"/>
    <w:rsid w:val="001E5EAD"/>
    <w:rsid w:val="001E6F23"/>
    <w:rsid w:val="001F1CF0"/>
    <w:rsid w:val="002014B0"/>
    <w:rsid w:val="0020373D"/>
    <w:rsid w:val="00217A27"/>
    <w:rsid w:val="0022116A"/>
    <w:rsid w:val="002216E7"/>
    <w:rsid w:val="00224AF8"/>
    <w:rsid w:val="00225159"/>
    <w:rsid w:val="002400C9"/>
    <w:rsid w:val="00244985"/>
    <w:rsid w:val="002512ED"/>
    <w:rsid w:val="00257E34"/>
    <w:rsid w:val="00263CA3"/>
    <w:rsid w:val="00264CFF"/>
    <w:rsid w:val="00277210"/>
    <w:rsid w:val="00296990"/>
    <w:rsid w:val="002B5733"/>
    <w:rsid w:val="002B5970"/>
    <w:rsid w:val="002B6C0A"/>
    <w:rsid w:val="002C6A14"/>
    <w:rsid w:val="00300670"/>
    <w:rsid w:val="003112FD"/>
    <w:rsid w:val="00311D75"/>
    <w:rsid w:val="003135B3"/>
    <w:rsid w:val="0032563F"/>
    <w:rsid w:val="00333436"/>
    <w:rsid w:val="003339A7"/>
    <w:rsid w:val="00336148"/>
    <w:rsid w:val="00336357"/>
    <w:rsid w:val="00337434"/>
    <w:rsid w:val="003404DA"/>
    <w:rsid w:val="00343AEE"/>
    <w:rsid w:val="00352072"/>
    <w:rsid w:val="00354BF3"/>
    <w:rsid w:val="0036048E"/>
    <w:rsid w:val="00372868"/>
    <w:rsid w:val="00373C1D"/>
    <w:rsid w:val="00381DC3"/>
    <w:rsid w:val="00387DAC"/>
    <w:rsid w:val="00390592"/>
    <w:rsid w:val="00395A07"/>
    <w:rsid w:val="00397C32"/>
    <w:rsid w:val="003A7D44"/>
    <w:rsid w:val="003B33CD"/>
    <w:rsid w:val="003C128D"/>
    <w:rsid w:val="003C7494"/>
    <w:rsid w:val="003D5797"/>
    <w:rsid w:val="003D7EDA"/>
    <w:rsid w:val="00403710"/>
    <w:rsid w:val="00403762"/>
    <w:rsid w:val="004110D4"/>
    <w:rsid w:val="00412071"/>
    <w:rsid w:val="00422108"/>
    <w:rsid w:val="00423E80"/>
    <w:rsid w:val="004305C9"/>
    <w:rsid w:val="0043163F"/>
    <w:rsid w:val="0043480E"/>
    <w:rsid w:val="00442927"/>
    <w:rsid w:val="00445507"/>
    <w:rsid w:val="00455490"/>
    <w:rsid w:val="0045765F"/>
    <w:rsid w:val="00460BA3"/>
    <w:rsid w:val="004621E8"/>
    <w:rsid w:val="00470AEF"/>
    <w:rsid w:val="00474A9A"/>
    <w:rsid w:val="004804F6"/>
    <w:rsid w:val="00481D02"/>
    <w:rsid w:val="004875CE"/>
    <w:rsid w:val="00491737"/>
    <w:rsid w:val="00492984"/>
    <w:rsid w:val="0049383D"/>
    <w:rsid w:val="00495ED7"/>
    <w:rsid w:val="004A14EC"/>
    <w:rsid w:val="004A3BF6"/>
    <w:rsid w:val="004B3D7A"/>
    <w:rsid w:val="004C48AA"/>
    <w:rsid w:val="004D1241"/>
    <w:rsid w:val="004D3C51"/>
    <w:rsid w:val="004D6D6B"/>
    <w:rsid w:val="004E7B1A"/>
    <w:rsid w:val="004F72DE"/>
    <w:rsid w:val="00503028"/>
    <w:rsid w:val="0050507E"/>
    <w:rsid w:val="00505140"/>
    <w:rsid w:val="005128BE"/>
    <w:rsid w:val="00512D0A"/>
    <w:rsid w:val="005132FD"/>
    <w:rsid w:val="00527470"/>
    <w:rsid w:val="00527A19"/>
    <w:rsid w:val="005314B9"/>
    <w:rsid w:val="005325DC"/>
    <w:rsid w:val="00541F0C"/>
    <w:rsid w:val="005646D0"/>
    <w:rsid w:val="00574336"/>
    <w:rsid w:val="00575501"/>
    <w:rsid w:val="005820D3"/>
    <w:rsid w:val="00586A9B"/>
    <w:rsid w:val="005873D7"/>
    <w:rsid w:val="00596ADB"/>
    <w:rsid w:val="005A7289"/>
    <w:rsid w:val="005B128D"/>
    <w:rsid w:val="005B59FA"/>
    <w:rsid w:val="005B7C6C"/>
    <w:rsid w:val="005D5628"/>
    <w:rsid w:val="005E136B"/>
    <w:rsid w:val="005E1BA9"/>
    <w:rsid w:val="005E420A"/>
    <w:rsid w:val="005E4FC4"/>
    <w:rsid w:val="005E5750"/>
    <w:rsid w:val="005E6776"/>
    <w:rsid w:val="005F5FA2"/>
    <w:rsid w:val="00601DCC"/>
    <w:rsid w:val="006058EE"/>
    <w:rsid w:val="00606052"/>
    <w:rsid w:val="006154D7"/>
    <w:rsid w:val="006245D1"/>
    <w:rsid w:val="00627461"/>
    <w:rsid w:val="006371B4"/>
    <w:rsid w:val="00654DFB"/>
    <w:rsid w:val="00657CB4"/>
    <w:rsid w:val="00662AF7"/>
    <w:rsid w:val="00663C58"/>
    <w:rsid w:val="006743C8"/>
    <w:rsid w:val="006827A2"/>
    <w:rsid w:val="00682BE6"/>
    <w:rsid w:val="006847BB"/>
    <w:rsid w:val="00684890"/>
    <w:rsid w:val="006A021B"/>
    <w:rsid w:val="006A55B4"/>
    <w:rsid w:val="006B0BE6"/>
    <w:rsid w:val="006B0C00"/>
    <w:rsid w:val="006C6E94"/>
    <w:rsid w:val="006D3111"/>
    <w:rsid w:val="006E0B9C"/>
    <w:rsid w:val="006E2A94"/>
    <w:rsid w:val="006F27CB"/>
    <w:rsid w:val="006F3D23"/>
    <w:rsid w:val="006F4C4B"/>
    <w:rsid w:val="006F5824"/>
    <w:rsid w:val="006F7C7B"/>
    <w:rsid w:val="007045F9"/>
    <w:rsid w:val="00705A7D"/>
    <w:rsid w:val="00717BAF"/>
    <w:rsid w:val="00736413"/>
    <w:rsid w:val="00736F12"/>
    <w:rsid w:val="007474FB"/>
    <w:rsid w:val="0074756A"/>
    <w:rsid w:val="00747B92"/>
    <w:rsid w:val="00755200"/>
    <w:rsid w:val="00756D78"/>
    <w:rsid w:val="007625B0"/>
    <w:rsid w:val="00762955"/>
    <w:rsid w:val="007636D1"/>
    <w:rsid w:val="00765322"/>
    <w:rsid w:val="007714AC"/>
    <w:rsid w:val="00772C0D"/>
    <w:rsid w:val="00774E8C"/>
    <w:rsid w:val="00787BE0"/>
    <w:rsid w:val="007945D1"/>
    <w:rsid w:val="007A7838"/>
    <w:rsid w:val="007B09A6"/>
    <w:rsid w:val="007B0B1F"/>
    <w:rsid w:val="007B3930"/>
    <w:rsid w:val="007C1BE1"/>
    <w:rsid w:val="007C6C22"/>
    <w:rsid w:val="007D0D91"/>
    <w:rsid w:val="007D2022"/>
    <w:rsid w:val="007D2DAE"/>
    <w:rsid w:val="007E206E"/>
    <w:rsid w:val="007F0949"/>
    <w:rsid w:val="007F3432"/>
    <w:rsid w:val="007F5865"/>
    <w:rsid w:val="007F6842"/>
    <w:rsid w:val="00813D75"/>
    <w:rsid w:val="0081741A"/>
    <w:rsid w:val="00820B2A"/>
    <w:rsid w:val="00821621"/>
    <w:rsid w:val="00821884"/>
    <w:rsid w:val="00822E10"/>
    <w:rsid w:val="00823883"/>
    <w:rsid w:val="00835C8E"/>
    <w:rsid w:val="00837E1E"/>
    <w:rsid w:val="00841805"/>
    <w:rsid w:val="008537BE"/>
    <w:rsid w:val="00854F77"/>
    <w:rsid w:val="008558BC"/>
    <w:rsid w:val="0085683A"/>
    <w:rsid w:val="00861048"/>
    <w:rsid w:val="00862407"/>
    <w:rsid w:val="008627AF"/>
    <w:rsid w:val="008650D2"/>
    <w:rsid w:val="00866AA8"/>
    <w:rsid w:val="008719E3"/>
    <w:rsid w:val="00873E00"/>
    <w:rsid w:val="0088463F"/>
    <w:rsid w:val="00891B39"/>
    <w:rsid w:val="00892D02"/>
    <w:rsid w:val="008945D5"/>
    <w:rsid w:val="0089676B"/>
    <w:rsid w:val="008A441C"/>
    <w:rsid w:val="008B410F"/>
    <w:rsid w:val="008B745C"/>
    <w:rsid w:val="008B7C36"/>
    <w:rsid w:val="008C047E"/>
    <w:rsid w:val="008C119B"/>
    <w:rsid w:val="008C137A"/>
    <w:rsid w:val="008C2057"/>
    <w:rsid w:val="008C264F"/>
    <w:rsid w:val="008C335F"/>
    <w:rsid w:val="008D309D"/>
    <w:rsid w:val="008D64BE"/>
    <w:rsid w:val="008E1771"/>
    <w:rsid w:val="008E4CA5"/>
    <w:rsid w:val="008E4E3D"/>
    <w:rsid w:val="008E72D2"/>
    <w:rsid w:val="0090189A"/>
    <w:rsid w:val="00907AD3"/>
    <w:rsid w:val="0091039A"/>
    <w:rsid w:val="00912CAF"/>
    <w:rsid w:val="0091506E"/>
    <w:rsid w:val="00921102"/>
    <w:rsid w:val="00921B4C"/>
    <w:rsid w:val="009238CC"/>
    <w:rsid w:val="009254DF"/>
    <w:rsid w:val="0092587C"/>
    <w:rsid w:val="009305E5"/>
    <w:rsid w:val="00935DE7"/>
    <w:rsid w:val="00942B42"/>
    <w:rsid w:val="00943B5A"/>
    <w:rsid w:val="00952956"/>
    <w:rsid w:val="00954725"/>
    <w:rsid w:val="00962516"/>
    <w:rsid w:val="00966101"/>
    <w:rsid w:val="00966182"/>
    <w:rsid w:val="00974B23"/>
    <w:rsid w:val="00974B5C"/>
    <w:rsid w:val="00982A09"/>
    <w:rsid w:val="0098666E"/>
    <w:rsid w:val="00994A7C"/>
    <w:rsid w:val="00995B6E"/>
    <w:rsid w:val="009A2807"/>
    <w:rsid w:val="009C0A60"/>
    <w:rsid w:val="009C11AB"/>
    <w:rsid w:val="009D5857"/>
    <w:rsid w:val="009D67D7"/>
    <w:rsid w:val="009E670E"/>
    <w:rsid w:val="009E683B"/>
    <w:rsid w:val="009F0634"/>
    <w:rsid w:val="009F0BC3"/>
    <w:rsid w:val="009F5BD1"/>
    <w:rsid w:val="00A06D82"/>
    <w:rsid w:val="00A309EF"/>
    <w:rsid w:val="00A31EC5"/>
    <w:rsid w:val="00A350E8"/>
    <w:rsid w:val="00A36B51"/>
    <w:rsid w:val="00A4501B"/>
    <w:rsid w:val="00A47781"/>
    <w:rsid w:val="00A50E50"/>
    <w:rsid w:val="00A5545C"/>
    <w:rsid w:val="00A60E17"/>
    <w:rsid w:val="00A64453"/>
    <w:rsid w:val="00A7246D"/>
    <w:rsid w:val="00A76707"/>
    <w:rsid w:val="00A9090B"/>
    <w:rsid w:val="00AA7B30"/>
    <w:rsid w:val="00AD091D"/>
    <w:rsid w:val="00AD283B"/>
    <w:rsid w:val="00AD53F0"/>
    <w:rsid w:val="00AD5EF0"/>
    <w:rsid w:val="00AE26A7"/>
    <w:rsid w:val="00AF6E0E"/>
    <w:rsid w:val="00B00052"/>
    <w:rsid w:val="00B01B41"/>
    <w:rsid w:val="00B06770"/>
    <w:rsid w:val="00B1257B"/>
    <w:rsid w:val="00B200DC"/>
    <w:rsid w:val="00B2425C"/>
    <w:rsid w:val="00B2796F"/>
    <w:rsid w:val="00B3088A"/>
    <w:rsid w:val="00B441A4"/>
    <w:rsid w:val="00B51B9F"/>
    <w:rsid w:val="00B5318B"/>
    <w:rsid w:val="00B564B7"/>
    <w:rsid w:val="00B63C8E"/>
    <w:rsid w:val="00B67459"/>
    <w:rsid w:val="00B73715"/>
    <w:rsid w:val="00B7592A"/>
    <w:rsid w:val="00B76D0C"/>
    <w:rsid w:val="00B86BF0"/>
    <w:rsid w:val="00B94008"/>
    <w:rsid w:val="00BA535D"/>
    <w:rsid w:val="00BA6FCB"/>
    <w:rsid w:val="00BB18FF"/>
    <w:rsid w:val="00BB5549"/>
    <w:rsid w:val="00BC0AC2"/>
    <w:rsid w:val="00BC70AE"/>
    <w:rsid w:val="00BC736F"/>
    <w:rsid w:val="00BD33CC"/>
    <w:rsid w:val="00BD5FCE"/>
    <w:rsid w:val="00BD70F4"/>
    <w:rsid w:val="00BE740C"/>
    <w:rsid w:val="00BF0D01"/>
    <w:rsid w:val="00C11C42"/>
    <w:rsid w:val="00C1260E"/>
    <w:rsid w:val="00C141CB"/>
    <w:rsid w:val="00C1653E"/>
    <w:rsid w:val="00C2500E"/>
    <w:rsid w:val="00C275CD"/>
    <w:rsid w:val="00C33E84"/>
    <w:rsid w:val="00C357B2"/>
    <w:rsid w:val="00C45FB0"/>
    <w:rsid w:val="00C51E9F"/>
    <w:rsid w:val="00C540B1"/>
    <w:rsid w:val="00C5443E"/>
    <w:rsid w:val="00C55246"/>
    <w:rsid w:val="00C569E8"/>
    <w:rsid w:val="00C717F5"/>
    <w:rsid w:val="00C71C77"/>
    <w:rsid w:val="00C7398C"/>
    <w:rsid w:val="00C7650A"/>
    <w:rsid w:val="00C76BC1"/>
    <w:rsid w:val="00C80583"/>
    <w:rsid w:val="00C8074A"/>
    <w:rsid w:val="00C87912"/>
    <w:rsid w:val="00C9032B"/>
    <w:rsid w:val="00CA7019"/>
    <w:rsid w:val="00CB214E"/>
    <w:rsid w:val="00CB6200"/>
    <w:rsid w:val="00CC2256"/>
    <w:rsid w:val="00CD022F"/>
    <w:rsid w:val="00CD0A19"/>
    <w:rsid w:val="00CD2551"/>
    <w:rsid w:val="00CD4876"/>
    <w:rsid w:val="00CD724C"/>
    <w:rsid w:val="00CE1FEE"/>
    <w:rsid w:val="00CE33F8"/>
    <w:rsid w:val="00CF0453"/>
    <w:rsid w:val="00D00F49"/>
    <w:rsid w:val="00D104C3"/>
    <w:rsid w:val="00D14ADD"/>
    <w:rsid w:val="00D14C80"/>
    <w:rsid w:val="00D15B86"/>
    <w:rsid w:val="00D17242"/>
    <w:rsid w:val="00D23933"/>
    <w:rsid w:val="00D26815"/>
    <w:rsid w:val="00D36CC5"/>
    <w:rsid w:val="00D42395"/>
    <w:rsid w:val="00D42834"/>
    <w:rsid w:val="00D565AB"/>
    <w:rsid w:val="00D56F8B"/>
    <w:rsid w:val="00D623E0"/>
    <w:rsid w:val="00D67619"/>
    <w:rsid w:val="00D76062"/>
    <w:rsid w:val="00D90E8D"/>
    <w:rsid w:val="00D94E5C"/>
    <w:rsid w:val="00D95F3F"/>
    <w:rsid w:val="00D969FB"/>
    <w:rsid w:val="00D970B2"/>
    <w:rsid w:val="00DA37F5"/>
    <w:rsid w:val="00DB196B"/>
    <w:rsid w:val="00DB5291"/>
    <w:rsid w:val="00DC216B"/>
    <w:rsid w:val="00DC252C"/>
    <w:rsid w:val="00DC337E"/>
    <w:rsid w:val="00DC4FCC"/>
    <w:rsid w:val="00DC6F23"/>
    <w:rsid w:val="00DD1423"/>
    <w:rsid w:val="00DD7D63"/>
    <w:rsid w:val="00DE617C"/>
    <w:rsid w:val="00E0005D"/>
    <w:rsid w:val="00E048BB"/>
    <w:rsid w:val="00E104FC"/>
    <w:rsid w:val="00E12A22"/>
    <w:rsid w:val="00E21A17"/>
    <w:rsid w:val="00E34118"/>
    <w:rsid w:val="00E40A9D"/>
    <w:rsid w:val="00E413D9"/>
    <w:rsid w:val="00E44042"/>
    <w:rsid w:val="00E47F4D"/>
    <w:rsid w:val="00E57E6A"/>
    <w:rsid w:val="00E611B8"/>
    <w:rsid w:val="00E65ECE"/>
    <w:rsid w:val="00E65F1C"/>
    <w:rsid w:val="00E72650"/>
    <w:rsid w:val="00E736C2"/>
    <w:rsid w:val="00E73C59"/>
    <w:rsid w:val="00E756E1"/>
    <w:rsid w:val="00E8002F"/>
    <w:rsid w:val="00E82F6D"/>
    <w:rsid w:val="00E84979"/>
    <w:rsid w:val="00E971A4"/>
    <w:rsid w:val="00EB7545"/>
    <w:rsid w:val="00EB786F"/>
    <w:rsid w:val="00EB7EB3"/>
    <w:rsid w:val="00EC048E"/>
    <w:rsid w:val="00EC1A12"/>
    <w:rsid w:val="00EC2C9C"/>
    <w:rsid w:val="00EC598A"/>
    <w:rsid w:val="00EC67E0"/>
    <w:rsid w:val="00ED252D"/>
    <w:rsid w:val="00ED38D4"/>
    <w:rsid w:val="00ED62ED"/>
    <w:rsid w:val="00ED71CA"/>
    <w:rsid w:val="00EE5C57"/>
    <w:rsid w:val="00EE5FC2"/>
    <w:rsid w:val="00EF01FE"/>
    <w:rsid w:val="00EF2641"/>
    <w:rsid w:val="00EF4898"/>
    <w:rsid w:val="00F002CA"/>
    <w:rsid w:val="00F137A3"/>
    <w:rsid w:val="00F316DE"/>
    <w:rsid w:val="00F341E9"/>
    <w:rsid w:val="00F373B8"/>
    <w:rsid w:val="00F373FA"/>
    <w:rsid w:val="00F3793E"/>
    <w:rsid w:val="00F50FFD"/>
    <w:rsid w:val="00F5213C"/>
    <w:rsid w:val="00F60447"/>
    <w:rsid w:val="00F6281F"/>
    <w:rsid w:val="00F63B7E"/>
    <w:rsid w:val="00F67F81"/>
    <w:rsid w:val="00F74F27"/>
    <w:rsid w:val="00F83AB9"/>
    <w:rsid w:val="00F8564B"/>
    <w:rsid w:val="00F91144"/>
    <w:rsid w:val="00F92122"/>
    <w:rsid w:val="00F94F0C"/>
    <w:rsid w:val="00FA1509"/>
    <w:rsid w:val="00FA2BFA"/>
    <w:rsid w:val="00FA6AE2"/>
    <w:rsid w:val="00FC74E4"/>
    <w:rsid w:val="00FD2029"/>
    <w:rsid w:val="00FE1091"/>
    <w:rsid w:val="00FF16F2"/>
    <w:rsid w:val="00FF1BC4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1158A-887F-472C-8F6D-5EEE2CA8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958</Words>
  <Characters>5174</Characters>
  <Application>Microsoft Office Word</Application>
  <DocSecurity>0</DocSecurity>
  <Lines>73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10</cp:revision>
  <cp:lastPrinted>2013-11-14T07:09:00Z</cp:lastPrinted>
  <dcterms:created xsi:type="dcterms:W3CDTF">2015-06-05T12:22:00Z</dcterms:created>
  <dcterms:modified xsi:type="dcterms:W3CDTF">2015-06-05T16:26:00Z</dcterms:modified>
</cp:coreProperties>
</file>